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022" w:rsidRDefault="00DE7022" w:rsidP="00DE702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7022">
        <w:rPr>
          <w:rFonts w:ascii="Times New Roman" w:hAnsi="Times New Roman" w:cs="Times New Roman"/>
          <w:b/>
          <w:sz w:val="28"/>
          <w:szCs w:val="28"/>
        </w:rPr>
        <w:t xml:space="preserve">Профилактические мероприятия распространения COVID-19 в </w:t>
      </w:r>
    </w:p>
    <w:p w:rsidR="0047172C" w:rsidRPr="00DE7022" w:rsidRDefault="00A62B70" w:rsidP="0047172C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МБ</w:t>
      </w:r>
      <w:r w:rsidR="0047172C">
        <w:rPr>
          <w:b/>
          <w:sz w:val="28"/>
          <w:szCs w:val="28"/>
        </w:rPr>
        <w:t>ОУ</w:t>
      </w:r>
      <w:r w:rsidR="0047172C" w:rsidRPr="004D055B"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Новоиштерякская</w:t>
      </w:r>
      <w:proofErr w:type="spellEnd"/>
      <w:r>
        <w:rPr>
          <w:b/>
          <w:sz w:val="28"/>
          <w:szCs w:val="28"/>
        </w:rPr>
        <w:t xml:space="preserve"> НОШДС</w:t>
      </w:r>
      <w:r w:rsidR="0047172C" w:rsidRPr="004D055B">
        <w:rPr>
          <w:b/>
          <w:sz w:val="28"/>
          <w:szCs w:val="28"/>
        </w:rPr>
        <w:t>» МО «ЛМР» РТ</w:t>
      </w:r>
    </w:p>
    <w:p w:rsidR="00DE7022" w:rsidRPr="0047172C" w:rsidRDefault="0047172C" w:rsidP="004717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2C">
        <w:rPr>
          <w:rFonts w:ascii="Times New Roman" w:hAnsi="Times New Roman" w:cs="Times New Roman"/>
          <w:b/>
          <w:sz w:val="28"/>
          <w:szCs w:val="28"/>
        </w:rPr>
        <w:t>П</w:t>
      </w:r>
      <w:r w:rsidR="00DE7022" w:rsidRPr="0047172C">
        <w:rPr>
          <w:rFonts w:ascii="Times New Roman" w:hAnsi="Times New Roman" w:cs="Times New Roman"/>
          <w:b/>
          <w:sz w:val="28"/>
          <w:szCs w:val="28"/>
        </w:rPr>
        <w:t>рофилактические мероприятия: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 xml:space="preserve">-расставить при входе в </w:t>
      </w:r>
      <w:r w:rsidR="00A62B70">
        <w:rPr>
          <w:rFonts w:ascii="Times New Roman" w:hAnsi="Times New Roman" w:cs="Times New Roman"/>
          <w:sz w:val="28"/>
          <w:szCs w:val="28"/>
        </w:rPr>
        <w:t>МБ</w:t>
      </w:r>
      <w:r w:rsidR="0047172C">
        <w:rPr>
          <w:rFonts w:ascii="Times New Roman" w:hAnsi="Times New Roman" w:cs="Times New Roman"/>
          <w:sz w:val="28"/>
          <w:szCs w:val="28"/>
        </w:rPr>
        <w:t>ОУ</w:t>
      </w:r>
      <w:r w:rsidRPr="0047172C">
        <w:rPr>
          <w:rFonts w:ascii="Times New Roman" w:hAnsi="Times New Roman" w:cs="Times New Roman"/>
          <w:sz w:val="28"/>
          <w:szCs w:val="28"/>
        </w:rPr>
        <w:t xml:space="preserve"> аппараты с антисептиками для обработки рук;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измерение температуры тела работников в начале и в течение рабочего дня;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-отстранение работников от нахождения на рабочем месте при обнаружении у них повышенной температуры и признаков инфекционного заболевания;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контроль вызова заболевшим работником врача на дом;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контроль соблюдения самоизоляции работников на дому на установленный срок (14 дней) при возвращении их из стран, где зарегистрированы случаи COVID-19;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-информировать работников о необходимости соблюдения правил личной и общественной гигиены;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регулярную и качественную уборку помещений с применением дезинфицирующих средств. При уборке рекомендуется в первую очередь дезинфицировать особо «грязные» места: дверные ручки, выключатели, поручни, перила, телефонные трубки и т.д.;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 xml:space="preserve">-обеспечить наличие в </w:t>
      </w:r>
      <w:r w:rsidR="00A62B70">
        <w:rPr>
          <w:rFonts w:ascii="Times New Roman" w:hAnsi="Times New Roman" w:cs="Times New Roman"/>
          <w:sz w:val="28"/>
          <w:szCs w:val="28"/>
        </w:rPr>
        <w:t>МБ</w:t>
      </w:r>
      <w:r w:rsidR="0047172C">
        <w:rPr>
          <w:rFonts w:ascii="Times New Roman" w:hAnsi="Times New Roman" w:cs="Times New Roman"/>
          <w:sz w:val="28"/>
          <w:szCs w:val="28"/>
        </w:rPr>
        <w:t>ОУ</w:t>
      </w:r>
      <w:r w:rsidRPr="0047172C">
        <w:rPr>
          <w:rFonts w:ascii="Times New Roman" w:hAnsi="Times New Roman" w:cs="Times New Roman"/>
          <w:sz w:val="28"/>
          <w:szCs w:val="28"/>
        </w:rPr>
        <w:t xml:space="preserve"> не менее чем пятидневного запаса дезинфицирующих средств для уборки помещений и обработки рук сотрудников, а также наличие масок на случай обнаружения носителей инфекции;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-проветривать рабочие помещения каждые 2 часа;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-обеспечить обеззараживание воздуха с помощью бактерицидных ламп.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2C">
        <w:rPr>
          <w:rFonts w:ascii="Times New Roman" w:hAnsi="Times New Roman" w:cs="Times New Roman"/>
          <w:b/>
          <w:sz w:val="28"/>
          <w:szCs w:val="28"/>
        </w:rPr>
        <w:t>Рекомендовано ограничить: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-внутрикорпоративные и массовые мероприятия;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-командировки сотрудников в другие страны или города;</w:t>
      </w:r>
    </w:p>
    <w:p w:rsidR="00DE7022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-при планировании отпусков воздержаться от посещения стран, где регистрирую</w:t>
      </w:r>
      <w:r w:rsidR="0047172C">
        <w:rPr>
          <w:rFonts w:ascii="Times New Roman" w:hAnsi="Times New Roman" w:cs="Times New Roman"/>
          <w:sz w:val="28"/>
          <w:szCs w:val="28"/>
        </w:rPr>
        <w:t>тся случаи заболевания COVID-19;</w:t>
      </w:r>
    </w:p>
    <w:p w:rsidR="0047172C" w:rsidRDefault="0047172C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7172C">
        <w:rPr>
          <w:rFonts w:ascii="Times New Roman" w:hAnsi="Times New Roman" w:cs="Times New Roman"/>
          <w:sz w:val="28"/>
          <w:szCs w:val="28"/>
          <w:lang w:eastAsia="ru-RU"/>
        </w:rPr>
        <w:t>граничение доступа на предприятие (в организацию) лиц, не связанных с его деятельностью, за исключением работ, связанных с производственными процессами (ремонт и обслуживание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технологического оборудования);</w:t>
      </w:r>
    </w:p>
    <w:p w:rsidR="0047172C" w:rsidRPr="0047172C" w:rsidRDefault="0047172C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Pr="0047172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47172C">
        <w:rPr>
          <w:rFonts w:ascii="Times New Roman" w:hAnsi="Times New Roman" w:cs="Times New Roman"/>
          <w:sz w:val="28"/>
          <w:szCs w:val="28"/>
          <w:lang w:eastAsia="ru-RU"/>
        </w:rPr>
        <w:t xml:space="preserve">граничение перемещения работников в обеденный перерыв: выхода за территорию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МБДОУ, </w:t>
      </w:r>
      <w:r w:rsidRPr="0047172C">
        <w:rPr>
          <w:rFonts w:ascii="Times New Roman" w:hAnsi="Times New Roman" w:cs="Times New Roman"/>
          <w:sz w:val="28"/>
          <w:szCs w:val="28"/>
          <w:lang w:eastAsia="ru-RU"/>
        </w:rPr>
        <w:t xml:space="preserve"> перемещение на другие помещения, не связанные с выполнением прямых должностных обязанностей.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7172C">
        <w:rPr>
          <w:rFonts w:ascii="Times New Roman" w:hAnsi="Times New Roman" w:cs="Times New Roman"/>
          <w:i/>
          <w:iCs/>
          <w:sz w:val="28"/>
          <w:szCs w:val="28"/>
        </w:rPr>
        <w:t xml:space="preserve">Основание: Письмо </w:t>
      </w:r>
      <w:proofErr w:type="spellStart"/>
      <w:r w:rsidRPr="0047172C">
        <w:rPr>
          <w:rFonts w:ascii="Times New Roman" w:hAnsi="Times New Roman" w:cs="Times New Roman"/>
          <w:i/>
          <w:iCs/>
          <w:sz w:val="28"/>
          <w:szCs w:val="28"/>
        </w:rPr>
        <w:t>Роспотребнадзора</w:t>
      </w:r>
      <w:proofErr w:type="spellEnd"/>
      <w:r w:rsidRPr="0047172C">
        <w:rPr>
          <w:rFonts w:ascii="Times New Roman" w:hAnsi="Times New Roman" w:cs="Times New Roman"/>
          <w:i/>
          <w:iCs/>
          <w:sz w:val="28"/>
          <w:szCs w:val="28"/>
        </w:rPr>
        <w:t xml:space="preserve"> от 10.03.2020 N 02/3853-2020-27 «О мерах по профилактике новой </w:t>
      </w:r>
      <w:proofErr w:type="spellStart"/>
      <w:r w:rsidRPr="0047172C">
        <w:rPr>
          <w:rFonts w:ascii="Times New Roman" w:hAnsi="Times New Roman" w:cs="Times New Roman"/>
          <w:i/>
          <w:iCs/>
          <w:sz w:val="28"/>
          <w:szCs w:val="28"/>
        </w:rPr>
        <w:t>коронавирусной</w:t>
      </w:r>
      <w:proofErr w:type="spellEnd"/>
      <w:r w:rsidRPr="0047172C">
        <w:rPr>
          <w:rFonts w:ascii="Times New Roman" w:hAnsi="Times New Roman" w:cs="Times New Roman"/>
          <w:i/>
          <w:iCs/>
          <w:sz w:val="28"/>
          <w:szCs w:val="28"/>
        </w:rPr>
        <w:t xml:space="preserve"> инфекции (COVID-19)» (вместе с «Рекомендациями по профилактике новой </w:t>
      </w:r>
      <w:proofErr w:type="spellStart"/>
      <w:r w:rsidRPr="0047172C">
        <w:rPr>
          <w:rFonts w:ascii="Times New Roman" w:hAnsi="Times New Roman" w:cs="Times New Roman"/>
          <w:i/>
          <w:iCs/>
          <w:sz w:val="28"/>
          <w:szCs w:val="28"/>
        </w:rPr>
        <w:t>коронавирусной</w:t>
      </w:r>
      <w:proofErr w:type="spellEnd"/>
      <w:r w:rsidRPr="0047172C">
        <w:rPr>
          <w:rFonts w:ascii="Times New Roman" w:hAnsi="Times New Roman" w:cs="Times New Roman"/>
          <w:i/>
          <w:iCs/>
          <w:sz w:val="28"/>
          <w:szCs w:val="28"/>
        </w:rPr>
        <w:t xml:space="preserve"> инфекции (COVID-19) среди работников»).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172C">
        <w:rPr>
          <w:rFonts w:ascii="Times New Roman" w:hAnsi="Times New Roman" w:cs="Times New Roman"/>
          <w:b/>
          <w:sz w:val="28"/>
          <w:szCs w:val="28"/>
        </w:rPr>
        <w:t>Также предлагаем провести дополнительно следующие мероприятия: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-перевести на удаленную работу (работа из дома) сотрудников, чьи должностные обязанности позволяют это сделать;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-вве</w:t>
      </w:r>
      <w:r w:rsidR="0047172C">
        <w:rPr>
          <w:rFonts w:ascii="Times New Roman" w:hAnsi="Times New Roman" w:cs="Times New Roman"/>
          <w:sz w:val="28"/>
          <w:szCs w:val="28"/>
        </w:rPr>
        <w:t>сти</w:t>
      </w:r>
      <w:r w:rsidRPr="0047172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A62B70">
        <w:rPr>
          <w:rFonts w:ascii="Times New Roman" w:hAnsi="Times New Roman" w:cs="Times New Roman"/>
          <w:sz w:val="28"/>
          <w:szCs w:val="28"/>
        </w:rPr>
        <w:t>МБ</w:t>
      </w:r>
      <w:bookmarkStart w:id="0" w:name="_GoBack"/>
      <w:bookmarkEnd w:id="0"/>
      <w:r w:rsidR="0047172C">
        <w:rPr>
          <w:rFonts w:ascii="Times New Roman" w:hAnsi="Times New Roman" w:cs="Times New Roman"/>
          <w:sz w:val="28"/>
          <w:szCs w:val="28"/>
        </w:rPr>
        <w:t>ОУ</w:t>
      </w:r>
      <w:r w:rsidRPr="0047172C">
        <w:rPr>
          <w:rFonts w:ascii="Times New Roman" w:hAnsi="Times New Roman" w:cs="Times New Roman"/>
          <w:sz w:val="28"/>
          <w:szCs w:val="28"/>
        </w:rPr>
        <w:t xml:space="preserve"> запрет на приветственные рукопожатия.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b/>
          <w:bCs/>
          <w:sz w:val="28"/>
          <w:szCs w:val="28"/>
        </w:rPr>
        <w:t>Важно!</w:t>
      </w:r>
      <w:r w:rsidRPr="0047172C">
        <w:rPr>
          <w:rFonts w:ascii="Times New Roman" w:hAnsi="Times New Roman" w:cs="Times New Roman"/>
          <w:sz w:val="28"/>
          <w:szCs w:val="28"/>
        </w:rPr>
        <w:t xml:space="preserve"> Если с работником, работающим дистанционно, произойдет несчастный случай (во время исполнения должностных обязанностей), </w:t>
      </w:r>
      <w:r w:rsidRPr="0047172C">
        <w:rPr>
          <w:rFonts w:ascii="Times New Roman" w:hAnsi="Times New Roman" w:cs="Times New Roman"/>
          <w:sz w:val="28"/>
          <w:szCs w:val="28"/>
        </w:rPr>
        <w:lastRenderedPageBreak/>
        <w:t>работодатель обязан будет организовать расследование (ст. 312.3. Трудового кодекса РФ).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72C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Style w:val="a3"/>
          <w:rFonts w:ascii="Times New Roman" w:hAnsi="Times New Roman" w:cs="Times New Roman"/>
          <w:color w:val="3A3A3A"/>
          <w:sz w:val="28"/>
          <w:szCs w:val="28"/>
          <w:bdr w:val="none" w:sz="0" w:space="0" w:color="auto" w:frame="1"/>
        </w:rPr>
        <w:t xml:space="preserve">Основные меры профилактики </w:t>
      </w:r>
      <w:proofErr w:type="spellStart"/>
      <w:r w:rsidRPr="0047172C">
        <w:rPr>
          <w:rStyle w:val="a3"/>
          <w:rFonts w:ascii="Times New Roman" w:hAnsi="Times New Roman" w:cs="Times New Roman"/>
          <w:color w:val="3A3A3A"/>
          <w:sz w:val="28"/>
          <w:szCs w:val="28"/>
          <w:bdr w:val="none" w:sz="0" w:space="0" w:color="auto" w:frame="1"/>
        </w:rPr>
        <w:t>коронавирусной</w:t>
      </w:r>
      <w:proofErr w:type="spellEnd"/>
      <w:r w:rsidRPr="0047172C">
        <w:rPr>
          <w:rStyle w:val="a3"/>
          <w:rFonts w:ascii="Times New Roman" w:hAnsi="Times New Roman" w:cs="Times New Roman"/>
          <w:color w:val="3A3A3A"/>
          <w:sz w:val="28"/>
          <w:szCs w:val="28"/>
          <w:bdr w:val="none" w:sz="0" w:space="0" w:color="auto" w:frame="1"/>
        </w:rPr>
        <w:t xml:space="preserve"> инфекции</w:t>
      </w:r>
      <w:r w:rsidR="00171FB9">
        <w:rPr>
          <w:rStyle w:val="a3"/>
          <w:rFonts w:ascii="Times New Roman" w:hAnsi="Times New Roman" w:cs="Times New Roman"/>
          <w:color w:val="3A3A3A"/>
          <w:sz w:val="28"/>
          <w:szCs w:val="28"/>
          <w:bdr w:val="none" w:sz="0" w:space="0" w:color="auto" w:frame="1"/>
        </w:rPr>
        <w:t>: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172C">
        <w:rPr>
          <w:rFonts w:ascii="Times New Roman" w:hAnsi="Times New Roman" w:cs="Times New Roman"/>
          <w:sz w:val="28"/>
          <w:szCs w:val="28"/>
        </w:rPr>
        <w:t>Вот основные меры профилактики, которые должен соблюдать каждый человек:</w:t>
      </w:r>
    </w:p>
    <w:p w:rsidR="00DE7022" w:rsidRPr="00171FB9" w:rsidRDefault="00DE7022" w:rsidP="00171FB9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Не прикасаться руками к лицу. Ученые подсчитали, что в среднем человек за час 25 раз трогает свое лицо руками. При этом этими же руками люди касаются разных поверхностей, на которых может обитать вирус. В половине случаев заражение происходит посредством проникновения вируса через слизистые – глаза, рот, нос.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Мыть руки. Такая вроде бы простая и элементарная процедура на настоящий момент считается самой эффективной профилактикой COVID-19. Руки надо мыть как можно чаще, причем делать это нужно в течение 40-60 секунд. Если вы моете руки в общественном месте, кран после мытья рук следует закрывать одноразовым полотенцем, которым вы вытерли руки. Рекомендуется использовать жидкое мыло, так как на твердом мыле могут остаться микроорганизмы.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Использовать антисептики. Длительность обработки рук составляет 20-30 секунд. Но при покупке данных средств важно обращать внимание на состав. Рекомендуемая концентрация – 80% этанола, 1,45% глицерина, 0,125% перекиси водорода.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Если во время чихания и кашля прикрывать рот и нос, экспансию COVID-19 можно предотвратить. Кашлять и чихать нужно в салфетку, а если ее под рукой нет – в сгиб локтя. После использования салфетки, ее нужно сразу же выбросить в мусорный контейнер. Многие люди прикрывают рот и нос во время кашля и чихания ладонями – это неправильно и достаточно опасно. Вирус попадает на руки, которыми человек впоследствии прикасается к различным предметам.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Носить маску. Данное изделие предназначено для больных людей, а также для тех, кто ухаживает за больными. Маска должна плотно прилегать к лицу, зазоров не должно оставаться. Менять маску нужно каждые 2-3 часа, повторно использовать ее нельзя.</w:t>
      </w:r>
    </w:p>
    <w:p w:rsid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Избегать близких контактов, оставаться на самоизоляции. Специалисты советуют держаться от других людей на расстоянии не менее 1 мера. О рукопожатиях, а тем более об объятиях следует пока забыть. Лучшим вариантом является домашняя самоизоляция.</w:t>
      </w:r>
    </w:p>
    <w:p w:rsidR="00DE7022" w:rsidRPr="00171FB9" w:rsidRDefault="00DE7022" w:rsidP="0047172C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1FB9">
        <w:rPr>
          <w:rFonts w:ascii="Times New Roman" w:hAnsi="Times New Roman" w:cs="Times New Roman"/>
          <w:sz w:val="28"/>
          <w:szCs w:val="28"/>
        </w:rPr>
        <w:t>Проветривание помещения. Приток свежего воздуха снижает вирусную нагрузку.</w:t>
      </w:r>
    </w:p>
    <w:p w:rsidR="00DE7022" w:rsidRPr="0047172C" w:rsidRDefault="00DE7022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2E2A" w:rsidRPr="0047172C" w:rsidRDefault="003F2E2A" w:rsidP="004717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F2E2A" w:rsidRPr="0047172C" w:rsidSect="0047172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662D23"/>
    <w:multiLevelType w:val="multilevel"/>
    <w:tmpl w:val="B58E8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5068D9"/>
    <w:multiLevelType w:val="hybridMultilevel"/>
    <w:tmpl w:val="DBACC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DA5DE9"/>
    <w:multiLevelType w:val="multilevel"/>
    <w:tmpl w:val="FDF8A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B8323F"/>
    <w:multiLevelType w:val="multilevel"/>
    <w:tmpl w:val="B5B6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7ED711E"/>
    <w:multiLevelType w:val="multilevel"/>
    <w:tmpl w:val="D9788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7022"/>
    <w:rsid w:val="001537CF"/>
    <w:rsid w:val="00171FB9"/>
    <w:rsid w:val="003F2E2A"/>
    <w:rsid w:val="004250C3"/>
    <w:rsid w:val="0047172C"/>
    <w:rsid w:val="008B78B2"/>
    <w:rsid w:val="00964893"/>
    <w:rsid w:val="00A62B70"/>
    <w:rsid w:val="00B72590"/>
    <w:rsid w:val="00D754EC"/>
    <w:rsid w:val="00DE7022"/>
    <w:rsid w:val="00EE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D243C9-7BD0-4540-8CF4-73D38096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702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E7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DE7022"/>
    <w:rPr>
      <w:b/>
      <w:bCs/>
    </w:rPr>
  </w:style>
  <w:style w:type="paragraph" w:styleId="a4">
    <w:name w:val="Normal (Web)"/>
    <w:basedOn w:val="a"/>
    <w:uiPriority w:val="99"/>
    <w:unhideWhenUsed/>
    <w:rsid w:val="00DE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E7022"/>
    <w:rPr>
      <w:color w:val="0000FF"/>
      <w:u w:val="single"/>
    </w:rPr>
  </w:style>
  <w:style w:type="paragraph" w:customStyle="1" w:styleId="article-renderblock">
    <w:name w:val="article-render__block"/>
    <w:basedOn w:val="a"/>
    <w:rsid w:val="00DE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E7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7022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4717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4717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"/>
    <w:uiPriority w:val="34"/>
    <w:qFormat/>
    <w:rsid w:val="00171F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Наиля</cp:lastModifiedBy>
  <cp:revision>4</cp:revision>
  <cp:lastPrinted>2020-04-28T09:52:00Z</cp:lastPrinted>
  <dcterms:created xsi:type="dcterms:W3CDTF">2020-04-27T16:49:00Z</dcterms:created>
  <dcterms:modified xsi:type="dcterms:W3CDTF">2020-04-29T04:22:00Z</dcterms:modified>
</cp:coreProperties>
</file>